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278" w:rsidRDefault="00004278" w:rsidP="0066196C">
      <w:pPr>
        <w:jc w:val="right"/>
        <w:rPr>
          <w:rFonts w:ascii="Times New Roman" w:hAnsi="Times New Roman"/>
          <w:sz w:val="24"/>
          <w:szCs w:val="24"/>
        </w:rPr>
      </w:pPr>
    </w:p>
    <w:p w:rsidR="00004278" w:rsidRDefault="00004278" w:rsidP="006C6BE5">
      <w:pPr>
        <w:pStyle w:val="ConsPlusNormal"/>
        <w:jc w:val="center"/>
        <w:rPr>
          <w:b/>
          <w:bCs/>
        </w:rPr>
      </w:pPr>
      <w:r>
        <w:rPr>
          <w:b/>
          <w:bCs/>
        </w:rPr>
        <w:t>МИНИСТЕРСТВО ОБРАЗОВАНИЯ И НАУКИ РОССИЙСКОЙ ФЕДЕРАЦИИ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</w:p>
    <w:p w:rsidR="00004278" w:rsidRDefault="00004278" w:rsidP="006C6BE5">
      <w:pPr>
        <w:pStyle w:val="ConsPlusNormal"/>
        <w:jc w:val="center"/>
        <w:rPr>
          <w:b/>
          <w:bCs/>
        </w:rPr>
      </w:pPr>
      <w:r>
        <w:rPr>
          <w:b/>
          <w:bCs/>
        </w:rPr>
        <w:t>ПРИКАЗ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  <w:r>
        <w:rPr>
          <w:b/>
          <w:bCs/>
        </w:rPr>
        <w:t xml:space="preserve">от 14 февраля </w:t>
      </w:r>
      <w:smartTag w:uri="urn:schemas-microsoft-com:office:smarttags" w:element="metricconverter">
        <w:smartTagPr>
          <w:attr w:name="ProductID" w:val="2014 г"/>
        </w:smartTagPr>
        <w:r>
          <w:rPr>
            <w:b/>
            <w:bCs/>
          </w:rPr>
          <w:t>2014 г</w:t>
        </w:r>
      </w:smartTag>
      <w:r>
        <w:rPr>
          <w:b/>
          <w:bCs/>
        </w:rPr>
        <w:t>. N 115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</w:p>
    <w:p w:rsidR="00004278" w:rsidRDefault="00004278" w:rsidP="006C6BE5">
      <w:pPr>
        <w:pStyle w:val="ConsPlusNormal"/>
        <w:jc w:val="center"/>
        <w:rPr>
          <w:b/>
          <w:bCs/>
        </w:rPr>
      </w:pPr>
      <w:r>
        <w:rPr>
          <w:b/>
          <w:bCs/>
        </w:rPr>
        <w:t>ОБ УТВЕРЖДЕНИИ ПОРЯДКА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  <w:r>
        <w:rPr>
          <w:b/>
          <w:bCs/>
        </w:rPr>
        <w:t>ЗАПОЛНЕНИЯ, УЧЕТА И ВЫДАЧИ АТТЕСТАТОВ ОБ ОСНОВНОМ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  <w:proofErr w:type="gramStart"/>
      <w:r>
        <w:rPr>
          <w:b/>
          <w:bCs/>
        </w:rPr>
        <w:t>ОБЩЕМ</w:t>
      </w:r>
      <w:proofErr w:type="gramEnd"/>
      <w:r>
        <w:rPr>
          <w:b/>
          <w:bCs/>
        </w:rPr>
        <w:t xml:space="preserve"> И СРЕДНЕМ ОБЩЕМ ОБРАЗОВАНИИ И ИХ ДУБЛИКАТОВ</w:t>
      </w: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5" w:tooltip="Федеральный закон от 29.12.2012 N 273-ФЗ (ред. от 03.02.2014) &quot;Об образовании в Российской Федерации&quot;{КонсультантПлюс}" w:history="1">
        <w:r>
          <w:rPr>
            <w:color w:val="0000FF"/>
          </w:rPr>
          <w:t>частью 4 статьи 60</w:t>
        </w:r>
      </w:hyperlink>
      <w: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t>2012 г</w:t>
        </w:r>
      </w:smartTag>
      <w:r>
        <w:t>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</w:t>
      </w:r>
      <w:proofErr w:type="gramEnd"/>
      <w:r>
        <w:t xml:space="preserve"> </w:t>
      </w:r>
      <w:proofErr w:type="gramStart"/>
      <w:r>
        <w:t xml:space="preserve">2014, N 6, ст. 562, ст. 566) и </w:t>
      </w:r>
      <w:hyperlink r:id="rId6" w:tooltip="Постановление Правительства РФ от 03.06.2013 N 466 (ред. от 31.01.2014) &quot;Об утверждении Положения о Министерстве образования и науки Российской Федерации&quot;{КонсультантПлюс}" w:history="1">
        <w:r>
          <w:rPr>
            <w:color w:val="0000FF"/>
          </w:rPr>
          <w:t>подпунктом 5.2.39</w:t>
        </w:r>
      </w:hyperlink>
      <w: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N 466 (Собрание законодательства Российской Федерации, 2013, N 23, ст. 2923; N 33, ст. 4386; N 37, ст. 4702; 2014, N 2, ст. 126;</w:t>
      </w:r>
      <w:proofErr w:type="gramEnd"/>
      <w:r>
        <w:t xml:space="preserve"> </w:t>
      </w:r>
      <w:proofErr w:type="gramStart"/>
      <w:r>
        <w:t>N 6, ст. 582), приказываю: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ar32" w:tooltip="Ссылка на текущий документ" w:history="1">
        <w:r>
          <w:rPr>
            <w:color w:val="0000FF"/>
          </w:rPr>
          <w:t>Порядок</w:t>
        </w:r>
      </w:hyperlink>
      <w:r>
        <w:t xml:space="preserve"> заполнения, учета и выдачи аттестатов об основном общем и среднем общем образовании и их дубликатов.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2. </w:t>
      </w:r>
      <w:proofErr w:type="gramStart"/>
      <w:r>
        <w:t xml:space="preserve">Признать утратившим силу </w:t>
      </w:r>
      <w:hyperlink r:id="rId7" w:tooltip="Приказ Минобрнауки РФ от 28.02.2011 N 224 &quot;Об утверждении Порядка выдачи документов государственного образца об основном общем и среднем (полном) общем образовании, заполнения, хранения и учета соответствующих бланков документов&quot; (Зарегистрировано в Минюсте РФ" w:history="1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28 февраля </w:t>
      </w:r>
      <w:smartTag w:uri="urn:schemas-microsoft-com:office:smarttags" w:element="metricconverter">
        <w:smartTagPr>
          <w:attr w:name="ProductID" w:val="2011 г"/>
        </w:smartTagPr>
        <w:r>
          <w:t>2011 г</w:t>
        </w:r>
      </w:smartTag>
      <w:r>
        <w:t xml:space="preserve">. N 224 "Об утверждении Порядка выдачи документов государственного образца об основном общем и среднем (полном) общем образовании, заполнения, хранения и учета соответствующих бланков документов" (зарегистрирован Министерством юстиции Российской Федерации 11 марта </w:t>
      </w:r>
      <w:smartTag w:uri="urn:schemas-microsoft-com:office:smarttags" w:element="metricconverter">
        <w:smartTagPr>
          <w:attr w:name="ProductID" w:val="2011 г"/>
        </w:smartTagPr>
        <w:r>
          <w:t>2011 г</w:t>
        </w:r>
      </w:smartTag>
      <w:r>
        <w:t>., регистрационный N 20081).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jc w:val="right"/>
      </w:pPr>
      <w:r>
        <w:t>Министр</w:t>
      </w:r>
    </w:p>
    <w:p w:rsidR="00004278" w:rsidRDefault="00004278" w:rsidP="006C6BE5">
      <w:pPr>
        <w:pStyle w:val="ConsPlusNormal"/>
        <w:jc w:val="right"/>
      </w:pPr>
      <w:r>
        <w:t>Д.В.ЛИВАНОВ</w:t>
      </w: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right"/>
        <w:outlineLvl w:val="0"/>
      </w:pPr>
      <w:bookmarkStart w:id="0" w:name="Par24"/>
      <w:bookmarkEnd w:id="0"/>
      <w:r>
        <w:t>Приложение</w:t>
      </w:r>
    </w:p>
    <w:p w:rsidR="00004278" w:rsidRDefault="00004278" w:rsidP="006C6BE5">
      <w:pPr>
        <w:pStyle w:val="ConsPlusNormal"/>
        <w:jc w:val="right"/>
      </w:pPr>
    </w:p>
    <w:p w:rsidR="00004278" w:rsidRDefault="00004278" w:rsidP="006C6BE5">
      <w:pPr>
        <w:pStyle w:val="ConsPlusNormal"/>
        <w:jc w:val="right"/>
      </w:pPr>
      <w:r>
        <w:t>Утвержден</w:t>
      </w:r>
    </w:p>
    <w:p w:rsidR="00004278" w:rsidRDefault="00004278" w:rsidP="006C6BE5">
      <w:pPr>
        <w:pStyle w:val="ConsPlusNormal"/>
        <w:jc w:val="right"/>
      </w:pPr>
      <w:r>
        <w:t>приказом</w:t>
      </w:r>
    </w:p>
    <w:p w:rsidR="00004278" w:rsidRDefault="00004278" w:rsidP="006C6BE5">
      <w:pPr>
        <w:pStyle w:val="ConsPlusNormal"/>
        <w:jc w:val="right"/>
      </w:pPr>
      <w:r>
        <w:t>Министерства образования и науки</w:t>
      </w:r>
    </w:p>
    <w:p w:rsidR="00004278" w:rsidRDefault="00004278" w:rsidP="006C6BE5">
      <w:pPr>
        <w:pStyle w:val="ConsPlusNormal"/>
        <w:jc w:val="right"/>
      </w:pPr>
      <w:r>
        <w:t>Российской Федерации</w:t>
      </w:r>
    </w:p>
    <w:p w:rsidR="00004278" w:rsidRDefault="00004278" w:rsidP="006C6BE5">
      <w:pPr>
        <w:pStyle w:val="ConsPlusNormal"/>
        <w:jc w:val="right"/>
      </w:pPr>
      <w:r>
        <w:t xml:space="preserve">от 14 февраля </w:t>
      </w:r>
      <w:smartTag w:uri="urn:schemas-microsoft-com:office:smarttags" w:element="metricconverter">
        <w:smartTagPr>
          <w:attr w:name="ProductID" w:val="2014 г"/>
        </w:smartTagPr>
        <w:r>
          <w:t>2014 г</w:t>
        </w:r>
      </w:smartTag>
      <w:r>
        <w:t>. N 115</w:t>
      </w: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center"/>
        <w:rPr>
          <w:b/>
          <w:bCs/>
        </w:rPr>
      </w:pPr>
      <w:bookmarkStart w:id="1" w:name="Par32"/>
      <w:bookmarkEnd w:id="1"/>
      <w:r>
        <w:rPr>
          <w:b/>
          <w:bCs/>
        </w:rPr>
        <w:t>ПОРЯДОК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  <w:r>
        <w:rPr>
          <w:b/>
          <w:bCs/>
        </w:rPr>
        <w:t>ЗАПОЛНЕНИЯ, УЧЕТА И ВЫДАЧИ АТТЕСТАТОВ ОБ ОСНОВНОМ</w:t>
      </w:r>
    </w:p>
    <w:p w:rsidR="00004278" w:rsidRDefault="00004278" w:rsidP="006C6BE5">
      <w:pPr>
        <w:pStyle w:val="ConsPlusNormal"/>
        <w:jc w:val="center"/>
        <w:rPr>
          <w:b/>
          <w:bCs/>
        </w:rPr>
      </w:pPr>
      <w:proofErr w:type="gramStart"/>
      <w:r>
        <w:rPr>
          <w:b/>
          <w:bCs/>
        </w:rPr>
        <w:t>ОБЩЕМ</w:t>
      </w:r>
      <w:proofErr w:type="gramEnd"/>
      <w:r>
        <w:rPr>
          <w:b/>
          <w:bCs/>
        </w:rPr>
        <w:t xml:space="preserve"> И СРЕДНЕМ ОБЩЕМ ОБРАЗОВАНИИ И ИХ ДУБЛИКАТОВ</w:t>
      </w: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jc w:val="center"/>
        <w:outlineLvl w:val="1"/>
      </w:pPr>
      <w:bookmarkStart w:id="2" w:name="Par36"/>
      <w:bookmarkEnd w:id="2"/>
      <w:r>
        <w:t>I. Общие положения</w:t>
      </w:r>
    </w:p>
    <w:p w:rsidR="00004278" w:rsidRDefault="00004278" w:rsidP="006C6BE5">
      <w:pPr>
        <w:pStyle w:val="ConsPlusNormal"/>
        <w:jc w:val="center"/>
      </w:pPr>
    </w:p>
    <w:p w:rsidR="00004278" w:rsidRDefault="00004278" w:rsidP="006C6BE5">
      <w:pPr>
        <w:pStyle w:val="ConsPlusNormal"/>
        <w:ind w:firstLine="540"/>
        <w:jc w:val="both"/>
      </w:pPr>
      <w:r>
        <w:t>1. Порядок заполнения, учета и выдачи аттестатов об основном общем и среднем общем образовании и их дубликатов (далее - Порядок) устанавливает требования к заполнению и учету аттестатов об основном общем и среднем общем образовании (далее - аттестаты) и их дубликатов, а также правила выдачи аттестатов и их дубликатов.</w:t>
      </w:r>
    </w:p>
    <w:p w:rsidR="00004278" w:rsidRDefault="00004278" w:rsidP="006C6BE5">
      <w:pPr>
        <w:pStyle w:val="ConsPlusNormal"/>
        <w:ind w:firstLine="540"/>
        <w:jc w:val="both"/>
      </w:pPr>
      <w:r>
        <w:t>2. Аттестаты выдаются организациями, осуществляющими образовательную деятельность по реализуемым ими аккредитованным образовательным программам основного общего и среднего общего образования.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jc w:val="center"/>
        <w:outlineLvl w:val="1"/>
      </w:pPr>
      <w:bookmarkStart w:id="3" w:name="Par41"/>
      <w:bookmarkEnd w:id="3"/>
      <w:r>
        <w:t>II. Заполнение бланков аттестатов и приложений к ним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ind w:firstLine="540"/>
        <w:jc w:val="both"/>
      </w:pPr>
      <w:bookmarkStart w:id="4" w:name="Par43"/>
      <w:bookmarkEnd w:id="4"/>
      <w:r>
        <w:t xml:space="preserve">3. </w:t>
      </w:r>
      <w:proofErr w:type="gramStart"/>
      <w:r>
        <w:t xml:space="preserve">Бланки титула аттестата и приложения к нему (далее вместе - бланки) заполняются на русском языке с помощью печатных устройств электронной вычислительной техники шрифтом </w:t>
      </w:r>
      <w:proofErr w:type="spellStart"/>
      <w:r>
        <w:t>Lazurski</w:t>
      </w:r>
      <w:proofErr w:type="spellEnd"/>
      <w:r>
        <w:t xml:space="preserve"> черного цвета размера 11п (если в соответствующих пунктах настоящего Порядка не указано иное) с одинарным межстрочным интервалом, в том числе с использованием компьютерного модуля заполнения аттестатов и приложений к ним.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 xml:space="preserve">Бланки могут быть также оформлены на иностранном языке в порядке, установленном </w:t>
      </w:r>
      <w:r>
        <w:lastRenderedPageBreak/>
        <w:t>организацией, осуществляющей образовательную деятельность &lt;1&gt;.</w:t>
      </w:r>
    </w:p>
    <w:p w:rsidR="00004278" w:rsidRDefault="00004278" w:rsidP="006C6BE5">
      <w:pPr>
        <w:pStyle w:val="ConsPlusNormal"/>
        <w:ind w:firstLine="540"/>
        <w:jc w:val="both"/>
      </w:pPr>
      <w:r>
        <w:t>--------------------------------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&lt;1&gt;</w:t>
      </w:r>
      <w:hyperlink r:id="rId8" w:tooltip="Федеральный закон от 29.12.2012 N 273-ФЗ (ред. от 03.02.2014) &quot;Об образовании в Российской Федерации&quot;{КонсультантПлюс}" w:history="1">
        <w:r>
          <w:rPr>
            <w:color w:val="0000FF"/>
          </w:rPr>
          <w:t>Часть 2 статьи 60</w:t>
        </w:r>
      </w:hyperlink>
      <w: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t>2012 г</w:t>
        </w:r>
      </w:smartTag>
      <w:r>
        <w:t>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ind w:firstLine="540"/>
        <w:jc w:val="both"/>
      </w:pPr>
      <w:r>
        <w:t>4. При заполнении бланка титула аттестата:</w:t>
      </w:r>
    </w:p>
    <w:p w:rsidR="00004278" w:rsidRDefault="00004278" w:rsidP="006C6BE5">
      <w:pPr>
        <w:pStyle w:val="ConsPlusNormal"/>
        <w:ind w:firstLine="540"/>
        <w:jc w:val="both"/>
      </w:pPr>
      <w:r>
        <w:t>4.1. В левой части оборотной стороны бланка титула аттестата после строки, содержащей надпись "Дата выдачи", на отдельной строке с выравниванием по центру указывается дата выдачи аттестата с указанием числа (арабскими цифрами), месяца (прописью в родительном падеже) и года (четырехзначное число арабскими цифрами, слово "года").</w:t>
      </w:r>
    </w:p>
    <w:p w:rsidR="00004278" w:rsidRDefault="00004278" w:rsidP="006C6BE5">
      <w:pPr>
        <w:pStyle w:val="ConsPlusNormal"/>
        <w:ind w:firstLine="540"/>
        <w:jc w:val="both"/>
      </w:pPr>
      <w:r>
        <w:t>4.2. В правой части оборотной стороны бланка титула аттестата указываются следующие сведения:</w:t>
      </w:r>
    </w:p>
    <w:p w:rsidR="00004278" w:rsidRDefault="00004278" w:rsidP="006C6BE5">
      <w:pPr>
        <w:pStyle w:val="ConsPlusNormal"/>
        <w:ind w:firstLine="540"/>
        <w:jc w:val="both"/>
      </w:pPr>
      <w:r>
        <w:t>а) после строки, содержащей надпись "Настоящий аттестат свидетельствует о том, что", с выравниванием по центру:</w:t>
      </w:r>
    </w:p>
    <w:p w:rsidR="00004278" w:rsidRDefault="00004278" w:rsidP="006C6BE5">
      <w:pPr>
        <w:pStyle w:val="ConsPlusNormal"/>
        <w:ind w:firstLine="540"/>
        <w:jc w:val="both"/>
      </w:pPr>
      <w:r>
        <w:t>на отдельной строке (при необходимости - в несколько строк) - фамилия выпускника (в именительном падеже), размер шрифта может быть увеличен не более чем до 20п;</w:t>
      </w:r>
    </w:p>
    <w:p w:rsidR="00004278" w:rsidRDefault="00004278" w:rsidP="006C6BE5">
      <w:pPr>
        <w:pStyle w:val="ConsPlusNormal"/>
        <w:ind w:firstLine="540"/>
        <w:jc w:val="both"/>
      </w:pPr>
      <w:r>
        <w:t>на отдельной строке (при необходимости - в несколько строк) - имя и отчество (при наличии) выпускника (в именительном падеже), размер шрифта может быть увеличен не более чем до 20п.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Фамилия, имя и отчество (при наличии) выпускника указываются полностью в соответствии с </w:t>
      </w:r>
      <w:hyperlink r:id="rId9" w:tooltip="Справочная информация: &quot;Документы, удостоверяющие личность&quot; (Материал подготовлен специалистами КонсультантПлюс){КонсультантПлюс}" w:history="1">
        <w:r>
          <w:rPr>
            <w:color w:val="0000FF"/>
          </w:rPr>
          <w:t>документом</w:t>
        </w:r>
      </w:hyperlink>
      <w:r>
        <w:t>, удостоверяющим его личность.</w:t>
      </w:r>
    </w:p>
    <w:p w:rsidR="00004278" w:rsidRDefault="00004278" w:rsidP="006C6BE5">
      <w:pPr>
        <w:pStyle w:val="ConsPlusNormal"/>
        <w:ind w:firstLine="540"/>
        <w:jc w:val="both"/>
      </w:pPr>
      <w:r>
        <w:t>б) в строке, содержащей надпись "в ____ году окончи</w:t>
      </w:r>
      <w:proofErr w:type="gramStart"/>
      <w:r>
        <w:t>л(</w:t>
      </w:r>
      <w:proofErr w:type="gramEnd"/>
      <w:r>
        <w:t>а)", после предлога "в" - год окончания организации, осуществляющей образовательную деятельность (четырехзначное число арабскими цифрами);</w:t>
      </w:r>
    </w:p>
    <w:p w:rsidR="00004278" w:rsidRDefault="00004278" w:rsidP="006C6BE5">
      <w:pPr>
        <w:pStyle w:val="ConsPlusNormal"/>
        <w:ind w:firstLine="540"/>
        <w:jc w:val="both"/>
      </w:pPr>
      <w:r>
        <w:t>в) после строки, содержащей надпись "в ____ году окончи</w:t>
      </w:r>
      <w:proofErr w:type="gramStart"/>
      <w:r>
        <w:t>л(</w:t>
      </w:r>
      <w:proofErr w:type="gramEnd"/>
      <w:r>
        <w:t>а)", на отдельной строке (при необходимости - в несколько строк) - полное официальное наименование организации, осуществляющей образовательную деятельность (в винительном падеже), выдавшей аттестат, в соответствии с ее уставом;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на отдельной строке (при необходимости - в несколько строк) - название места нахождения организации, осуществляющей образовательную деятельность, в том числе населенного пункта, муниципального образования, субъекта Российской Федерации (в случае если полное наименование организации, осуществляющей образовательную деятельность, содержит информацию о местонахождении организации (поселок (село, деревня), район, область (республика, край), то название населенного пункта во избежание дублирования не пишется);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при недостатке выделенного поля в наименовании организации, осуществляющей образовательную деятельность, а также названии ее места нахождения допускается написание установленных сокращенных наименований;</w:t>
      </w:r>
    </w:p>
    <w:p w:rsidR="00004278" w:rsidRDefault="00004278" w:rsidP="006C6BE5">
      <w:pPr>
        <w:pStyle w:val="ConsPlusNormal"/>
        <w:ind w:firstLine="540"/>
        <w:jc w:val="both"/>
      </w:pPr>
      <w:r>
        <w:t>г) после строк, содержащих надпись "Руководитель организации, осуществляющей образовательную деятельность", на отдельной строке - подпись руководителя организации, осуществляющей образовательную деятельность, с последующей ее расшифровкой: фамилия и инициалы в именительном падеже.</w:t>
      </w:r>
    </w:p>
    <w:p w:rsidR="00004278" w:rsidRDefault="00004278" w:rsidP="006C6BE5">
      <w:pPr>
        <w:pStyle w:val="ConsPlusNormal"/>
        <w:ind w:firstLine="540"/>
        <w:jc w:val="both"/>
      </w:pPr>
      <w:r>
        <w:t>5. При заполнении бланка приложения к аттестату об основном общем/среднем общем образовании (далее - бланк приложения):</w:t>
      </w:r>
    </w:p>
    <w:p w:rsidR="00004278" w:rsidRDefault="00004278" w:rsidP="006C6BE5">
      <w:pPr>
        <w:pStyle w:val="ConsPlusNormal"/>
        <w:ind w:firstLine="540"/>
        <w:jc w:val="both"/>
      </w:pPr>
      <w:r>
        <w:t>5.1. В правой части лицевой стороны бланка приложения указываются с выравниванием по центру следующие сведения:</w:t>
      </w:r>
    </w:p>
    <w:p w:rsidR="00004278" w:rsidRDefault="00004278" w:rsidP="006C6BE5">
      <w:pPr>
        <w:pStyle w:val="ConsPlusNormal"/>
        <w:ind w:firstLine="540"/>
        <w:jc w:val="both"/>
      </w:pPr>
      <w:r>
        <w:t>а) после строк, содержащих надпись "к аттестату об основном общем образовании" ("к аттестату о среднем общем образовании") на отдельной строке - нумерация бланка аттестата;</w:t>
      </w:r>
    </w:p>
    <w:p w:rsidR="00004278" w:rsidRDefault="00004278" w:rsidP="006C6BE5">
      <w:pPr>
        <w:pStyle w:val="ConsPlusNormal"/>
        <w:ind w:firstLine="540"/>
        <w:jc w:val="both"/>
      </w:pPr>
      <w:r>
        <w:t>б) после строки, содержащей нумерацию бланка аттестата:</w:t>
      </w:r>
    </w:p>
    <w:p w:rsidR="00004278" w:rsidRDefault="00004278" w:rsidP="006C6BE5">
      <w:pPr>
        <w:pStyle w:val="ConsPlusNormal"/>
        <w:ind w:firstLine="540"/>
        <w:jc w:val="both"/>
      </w:pPr>
      <w:r>
        <w:t>на отдельной строке (при необходимости - в несколько строк) - фамилия;</w:t>
      </w:r>
    </w:p>
    <w:p w:rsidR="00004278" w:rsidRDefault="00004278" w:rsidP="006C6BE5">
      <w:pPr>
        <w:pStyle w:val="ConsPlusNormal"/>
        <w:ind w:firstLine="540"/>
        <w:jc w:val="both"/>
      </w:pPr>
      <w:r>
        <w:t>на отдельной строке (при необходимости - в несколько строк) - имя и отчество (при наличии) выпускника (в именительном падеже);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в) после строки, содержащей надпись "Дата рождения", на отдельной строке - дата рождения выпускника с указанием числа (арабскими цифрами), месяца (прописью в родительном падеже) и года (четырехзначное число арабскими цифрами, слово "года").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5.2. В левой части лицевой стороны бланка приложения указываются следующие сведения: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а) после строки, содержащей надпись "Дополнительные сведения", на отдельных строках с выравниванием по левому краю (размер шрифта может быть уменьшен не более чем до 9п) - наименования учебных курсов, предметов, дисциплин, изученных выпускником в объеме менее 64 часов за два учебных года, в том числе в рамках платных дополнительных образовательных услуг, оказываемых организацией, осуществляющей образовательную деятельность.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Наименования учебных курсов, предметов, дисциплин записываются на отдельных строках с прописной (заглавной) буквы, без порядковой нумерации, в именительном падеже.</w:t>
      </w:r>
    </w:p>
    <w:p w:rsidR="00004278" w:rsidRDefault="00004278" w:rsidP="006C6BE5">
      <w:pPr>
        <w:pStyle w:val="ConsPlusNormal"/>
        <w:ind w:firstLine="540"/>
        <w:jc w:val="both"/>
      </w:pPr>
      <w:r>
        <w:lastRenderedPageBreak/>
        <w:t>Последовательность указания дополнительных сведений определяется организацией, осуществляющей образовательную деятельность, самостоятельно;</w:t>
      </w:r>
    </w:p>
    <w:p w:rsidR="00004278" w:rsidRDefault="00004278" w:rsidP="006C6BE5">
      <w:pPr>
        <w:pStyle w:val="ConsPlusNormal"/>
        <w:ind w:firstLine="540"/>
        <w:jc w:val="both"/>
      </w:pPr>
      <w:r>
        <w:t>б) после строки, содержащей надпись "Дата выдачи", на отдельной строке с выравниванием по центру - дата выдачи приложения с указанием числа (арабскими цифрами), месяца (прописью в родительном падеже) и года (четырехзначное число арабскими цифрами, слово "года");</w:t>
      </w:r>
    </w:p>
    <w:p w:rsidR="00004278" w:rsidRDefault="00004278" w:rsidP="006C6BE5">
      <w:pPr>
        <w:pStyle w:val="ConsPlusNormal"/>
        <w:ind w:firstLine="540"/>
        <w:jc w:val="both"/>
      </w:pPr>
      <w:r>
        <w:t>в) в строке, содержащей надпись "осуществляющей образовательную деятельность", - фамилия и инициалы руководителя организации, осуществляющей образовательную деятельность, с выравниванием вправо.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5.3. В левой и правой </w:t>
      </w:r>
      <w:proofErr w:type="gramStart"/>
      <w:r>
        <w:t>частях</w:t>
      </w:r>
      <w:proofErr w:type="gramEnd"/>
      <w:r>
        <w:t xml:space="preserve"> оборотной стороны бланка приложения указываются сведения о результатах освоения выпускником образовательной программы соответствующего уровня:</w:t>
      </w:r>
    </w:p>
    <w:p w:rsidR="00004278" w:rsidRDefault="00004278" w:rsidP="006C6BE5">
      <w:pPr>
        <w:pStyle w:val="ConsPlusNormal"/>
        <w:ind w:firstLine="540"/>
        <w:jc w:val="both"/>
      </w:pPr>
      <w:r>
        <w:t>а) в графе "Наименование учебных предметов" на отдельных строках с выравниванием по левому краю - наименования учебных предметов в соответствии с учебным планом образовательной программы среднего общего образования;</w:t>
      </w:r>
    </w:p>
    <w:p w:rsidR="00004278" w:rsidRDefault="00004278" w:rsidP="006C6BE5">
      <w:pPr>
        <w:pStyle w:val="ConsPlusNormal"/>
        <w:ind w:firstLine="540"/>
        <w:jc w:val="both"/>
      </w:pPr>
      <w:r>
        <w:t>названия учебных предметов записываются с прописной (заглавной) буквы, без порядковой нумерации, в именительном падеже со следующими допустимыми сокращениями и аббревиатурой:</w:t>
      </w:r>
    </w:p>
    <w:p w:rsidR="00004278" w:rsidRDefault="00004278" w:rsidP="006C6BE5">
      <w:pPr>
        <w:pStyle w:val="ConsPlusNormal"/>
        <w:ind w:firstLine="540"/>
        <w:jc w:val="both"/>
      </w:pPr>
      <w:r>
        <w:t>Информатика и ИКТ - Информатика;</w:t>
      </w:r>
    </w:p>
    <w:p w:rsidR="00004278" w:rsidRDefault="00004278" w:rsidP="006C6BE5">
      <w:pPr>
        <w:pStyle w:val="ConsPlusNormal"/>
        <w:ind w:firstLine="540"/>
        <w:jc w:val="both"/>
      </w:pPr>
      <w:r>
        <w:t>Физическая культура - Физкультура;</w:t>
      </w:r>
    </w:p>
    <w:p w:rsidR="00004278" w:rsidRDefault="00004278" w:rsidP="006C6BE5">
      <w:pPr>
        <w:pStyle w:val="ConsPlusNormal"/>
        <w:ind w:firstLine="540"/>
        <w:jc w:val="both"/>
      </w:pPr>
      <w:r>
        <w:t>Мировая художественная культура - МХК;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Изобразительное искусство - </w:t>
      </w:r>
      <w:proofErr w:type="gramStart"/>
      <w:r>
        <w:t>ИЗО</w:t>
      </w:r>
      <w:proofErr w:type="gramEnd"/>
      <w:r>
        <w:t>;</w:t>
      </w:r>
    </w:p>
    <w:p w:rsidR="00004278" w:rsidRDefault="00004278" w:rsidP="006C6BE5">
      <w:pPr>
        <w:pStyle w:val="ConsPlusNormal"/>
        <w:ind w:firstLine="540"/>
        <w:jc w:val="both"/>
      </w:pPr>
      <w:r>
        <w:t>Основы безопасности жизнедеятельности - ОБЖ.</w:t>
      </w:r>
    </w:p>
    <w:p w:rsidR="00004278" w:rsidRDefault="00004278" w:rsidP="006C6BE5">
      <w:pPr>
        <w:pStyle w:val="ConsPlusNormal"/>
        <w:ind w:firstLine="540"/>
        <w:jc w:val="both"/>
      </w:pPr>
      <w:r>
        <w:t>Допускается уточнение "Русская" литература в случае, если выпускник окончил организацию, осуществляющую образовательную деятельность, с обучением на родном (нерусском) языке.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Название учебного предмета "Иностранный язык" уточняется записью (в скобках), указывающей, какой именно иностранный язык изучался выпускником. </w:t>
      </w:r>
      <w:proofErr w:type="gramStart"/>
      <w:r>
        <w:t>При этом допускается сокращение слова в соответствии с правилами русской орфографии (английский - (англ.), французский - (франц.); при необходимости допускается перенос записи на следующую строку.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б) в графе "Итоговая отметка" на отдельных строках, соответствующих указанным в графе "Наименование учебных предметов" учебным предметам, с выравниванием по левому краю - итоговые отметки выпускника:</w:t>
      </w:r>
    </w:p>
    <w:p w:rsidR="00004278" w:rsidRDefault="00004278" w:rsidP="006C6BE5">
      <w:pPr>
        <w:pStyle w:val="ConsPlusNormal"/>
        <w:ind w:firstLine="540"/>
        <w:jc w:val="both"/>
      </w:pPr>
      <w:r>
        <w:t>по каждому учебному предмету инвариантной части базисного учебного плана;</w:t>
      </w:r>
    </w:p>
    <w:p w:rsidR="00004278" w:rsidRDefault="00004278" w:rsidP="006C6BE5">
      <w:pPr>
        <w:pStyle w:val="ConsPlusNormal"/>
        <w:ind w:firstLine="540"/>
        <w:jc w:val="both"/>
      </w:pPr>
      <w:r>
        <w:t>по каждому учебному предмету вариативной части учебного плана организации, осуществляющей образовательную деятельность, изучавшемуся выпускником, в случае если на его изучение отводилось по учебному плану организации, осуществляющей образовательную деятельность, не менее 64 часов за два учебных года;</w:t>
      </w:r>
    </w:p>
    <w:p w:rsidR="00004278" w:rsidRDefault="00004278" w:rsidP="006C6BE5">
      <w:pPr>
        <w:pStyle w:val="ConsPlusNormal"/>
        <w:ind w:firstLine="540"/>
        <w:jc w:val="both"/>
      </w:pPr>
      <w:r>
        <w:t>по учебным предметам, изучение которых завершилось до 9 класса (изобразительное искусство, музыка и другие).</w:t>
      </w:r>
    </w:p>
    <w:p w:rsidR="00004278" w:rsidRDefault="00004278" w:rsidP="006C6BE5">
      <w:pPr>
        <w:pStyle w:val="ConsPlusNormal"/>
        <w:ind w:firstLine="540"/>
        <w:jc w:val="both"/>
      </w:pPr>
      <w:r>
        <w:t>Итоговые отметки за 9 класс по русскому языку и математике определяются как среднее арифметическое годовых и экзаменационных отметок выпускника и выставляются в аттестат целыми числами в соответствии с правилами математического округления.</w:t>
      </w:r>
    </w:p>
    <w:p w:rsidR="00004278" w:rsidRDefault="00004278" w:rsidP="006C6BE5">
      <w:pPr>
        <w:pStyle w:val="ConsPlusNormal"/>
        <w:ind w:firstLine="540"/>
        <w:jc w:val="both"/>
      </w:pPr>
      <w:r>
        <w:t>Итоговые отметки за 9 класс по другим учебным предметам выставляются на основе годовой отметки выпускника за 9 класс.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Итоговые отметки за 11 класс определяются как среднее арифметическое полугодовых и годовых отметок обучающегося за каждый год </w:t>
      </w:r>
      <w:proofErr w:type="gramStart"/>
      <w:r>
        <w:t>обучения по</w:t>
      </w:r>
      <w:proofErr w:type="gramEnd"/>
      <w:r>
        <w:t xml:space="preserve"> образовательной программе среднего общего образования и выставляются в аттестат целыми числами в соответствии с правилами математического округления.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Выпускникам, освоившим основные образовательные программы основного общего и среднего общего образования в формах семейного образования, самообразования либо обучавшимся по не имеющей государственной аккредитации образовательной программе, прошедшим экстерном государственную итоговую аттестацию в организации, осуществляющей образовательную деятельность, реализующей имеющие государственную аккредитацию образовательные программы основного общего и среднего общего образования и получившим удовлетворительные результаты, в аттестат выставляются отметки, полученные ими на промежуточной аттестации</w:t>
      </w:r>
      <w:proofErr w:type="gramEnd"/>
      <w:r>
        <w:t>, проводимой организацией, осуществляющей образовательную деятельность, по всем учебным предметам инвариантной части базисного учебного плана.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Итоговые отметки проставляются арабскими цифрами и в скобках - словами. При этом возможно сокращение слова в соответствии с правилами русской орфографии (удовлетворительно - </w:t>
      </w:r>
      <w:proofErr w:type="spellStart"/>
      <w:r>
        <w:t>удовл</w:t>
      </w:r>
      <w:proofErr w:type="spellEnd"/>
      <w:r>
        <w:t>.).</w:t>
      </w:r>
    </w:p>
    <w:p w:rsidR="00004278" w:rsidRDefault="00004278" w:rsidP="006C6BE5">
      <w:pPr>
        <w:pStyle w:val="ConsPlusNormal"/>
        <w:ind w:firstLine="540"/>
        <w:jc w:val="both"/>
      </w:pPr>
      <w:r>
        <w:t>Записи "зачтено", "не изучал" не допускаются. На незаполненных строках приложения ставится "Z".</w:t>
      </w:r>
    </w:p>
    <w:p w:rsidR="00004278" w:rsidRDefault="00004278" w:rsidP="006C6BE5">
      <w:pPr>
        <w:pStyle w:val="ConsPlusNormal"/>
        <w:ind w:firstLine="540"/>
        <w:jc w:val="both"/>
      </w:pPr>
      <w:r>
        <w:t>6. Форма получения образования в аттестатах и приложениях к ним не указывается.</w:t>
      </w:r>
    </w:p>
    <w:p w:rsidR="00004278" w:rsidRDefault="00004278" w:rsidP="006C6BE5">
      <w:pPr>
        <w:pStyle w:val="ConsPlusNormal"/>
        <w:ind w:firstLine="540"/>
        <w:jc w:val="both"/>
      </w:pPr>
      <w:r>
        <w:t>7. Подписи руководителя организации, осуществляющей образовательную деятельность, проставляются чернилами, пастой или тушью черного, синего или фиолетового цветов.</w:t>
      </w:r>
    </w:p>
    <w:p w:rsidR="00004278" w:rsidRDefault="00004278" w:rsidP="006C6BE5">
      <w:pPr>
        <w:pStyle w:val="ConsPlusNormal"/>
        <w:ind w:firstLine="540"/>
        <w:jc w:val="both"/>
      </w:pPr>
      <w:r>
        <w:lastRenderedPageBreak/>
        <w:t>Подписи руководителя организации, осуществляющей образовательную деятельность, на аттестате и приложении к нему должны быть идентичными.</w:t>
      </w:r>
    </w:p>
    <w:p w:rsidR="00004278" w:rsidRDefault="00004278" w:rsidP="006C6BE5">
      <w:pPr>
        <w:pStyle w:val="ConsPlusNormal"/>
        <w:ind w:firstLine="540"/>
        <w:jc w:val="both"/>
      </w:pPr>
      <w:r>
        <w:t>Подписание документов факсимильной подписью не допускается.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Аттестат и приложение к нему могут быть подписаны исполняющим обязанности руководителя организации, осуществляющей образовательную деятельность, или лицом, уполномоченным руководителем на основании соответствующего приказа.</w:t>
      </w:r>
      <w:proofErr w:type="gramEnd"/>
      <w:r>
        <w:t xml:space="preserve"> При этом перед надписью "Руководитель" указывается символ "/"(косая черта).</w:t>
      </w:r>
    </w:p>
    <w:p w:rsidR="00004278" w:rsidRDefault="00004278" w:rsidP="006C6BE5">
      <w:pPr>
        <w:pStyle w:val="ConsPlusNormal"/>
        <w:ind w:firstLine="540"/>
        <w:jc w:val="both"/>
      </w:pPr>
      <w:r>
        <w:t>8. Заполненные бланки заверяются печатью организации, осуществляющей образовательную деятельность. Печать проставляется на отведенном для нее месте. Оттиск печати должен быть ясным, четким и легко читаемым.</w:t>
      </w:r>
    </w:p>
    <w:p w:rsidR="00004278" w:rsidRDefault="00004278" w:rsidP="006C6BE5">
      <w:pPr>
        <w:pStyle w:val="ConsPlusNormal"/>
        <w:ind w:firstLine="540"/>
        <w:jc w:val="both"/>
      </w:pPr>
      <w:bookmarkStart w:id="5" w:name="Par99"/>
      <w:bookmarkEnd w:id="5"/>
      <w:r>
        <w:t>9. Бланки после их заполнения тщательно проверяются на точность и безошибочность внесенных в них записей. Не допускаются подчистки, пропуски строк.</w:t>
      </w:r>
    </w:p>
    <w:p w:rsidR="00004278" w:rsidRDefault="00004278" w:rsidP="006C6BE5">
      <w:pPr>
        <w:pStyle w:val="ConsPlusNormal"/>
        <w:ind w:firstLine="540"/>
        <w:jc w:val="both"/>
      </w:pPr>
      <w:r>
        <w:t>Бланки, заполненные с ошибками или имеющие иные дефекты, внесенные при заполнении, считаются испорченными при заполнении и подлежат замене. Испорченные при заполнении бланки уничтожаются в установленном порядке.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jc w:val="center"/>
        <w:outlineLvl w:val="1"/>
      </w:pPr>
      <w:bookmarkStart w:id="6" w:name="Par102"/>
      <w:bookmarkEnd w:id="6"/>
      <w:r>
        <w:t>III. Заполнение дубликатов аттестатов и приложений к ним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ind w:firstLine="540"/>
        <w:jc w:val="both"/>
      </w:pPr>
      <w:r>
        <w:t xml:space="preserve">10. Дубликаты аттестата и приложения к нему (далее - дубликат) заполняются в соответствии с </w:t>
      </w:r>
      <w:hyperlink w:anchor="Par43" w:tooltip="Ссылка на текущий документ" w:history="1">
        <w:r>
          <w:rPr>
            <w:color w:val="0000FF"/>
          </w:rPr>
          <w:t>пунктами 3</w:t>
        </w:r>
      </w:hyperlink>
      <w:r>
        <w:t xml:space="preserve"> - </w:t>
      </w:r>
      <w:hyperlink w:anchor="Par99" w:tooltip="Ссылка на текущий документ" w:history="1">
        <w:r>
          <w:rPr>
            <w:color w:val="0000FF"/>
          </w:rPr>
          <w:t>9</w:t>
        </w:r>
      </w:hyperlink>
      <w:r>
        <w:t xml:space="preserve"> настоящего Порядка.</w:t>
      </w:r>
    </w:p>
    <w:p w:rsidR="00004278" w:rsidRDefault="00004278" w:rsidP="006C6BE5">
      <w:pPr>
        <w:pStyle w:val="ConsPlusNormal"/>
        <w:ind w:firstLine="540"/>
        <w:jc w:val="both"/>
      </w:pPr>
      <w:r>
        <w:t>11. При заполнении дубликатов на бланках титула аттестата и приложения к нему справа в верхнем углу указывается слово "ДУБЛИКАТ".</w:t>
      </w:r>
    </w:p>
    <w:p w:rsidR="00004278" w:rsidRDefault="00004278" w:rsidP="006C6BE5">
      <w:pPr>
        <w:pStyle w:val="ConsPlusNormal"/>
        <w:ind w:firstLine="540"/>
        <w:jc w:val="both"/>
      </w:pPr>
      <w:r>
        <w:t>12. В дубликате аттестата после фамилии, имени, отчества (при наличии) выпускника указывается год окончания и полное наименование той организации, осуществляющей образовательную деятельность, которую окончил выпускник.</w:t>
      </w:r>
    </w:p>
    <w:p w:rsidR="00004278" w:rsidRDefault="00004278" w:rsidP="006C6BE5">
      <w:pPr>
        <w:pStyle w:val="ConsPlusNormal"/>
        <w:ind w:firstLine="540"/>
        <w:jc w:val="both"/>
      </w:pPr>
      <w:r>
        <w:t>13. В дубликаты вносятся записи в соответствии с документами, имеющимися в личном деле выпускника, утратившего документ. При невозможности заполнения дубликата приложения к аттестату дубликат аттестата выдается без приложения к нему.</w:t>
      </w:r>
    </w:p>
    <w:p w:rsidR="00004278" w:rsidRDefault="00004278" w:rsidP="006C6BE5">
      <w:pPr>
        <w:pStyle w:val="ConsPlusNormal"/>
        <w:ind w:firstLine="540"/>
        <w:jc w:val="both"/>
      </w:pPr>
      <w:r>
        <w:t>14. Дубликат подписывается руководителем организации, осуществляющей образовательную деятельность, выдавшей дубликат. Дубликат может быть подписан исполняющим обязанности руководителя организации, осуществляющей образовательную деятельность, или должностным лицом, уполномоченным руководителем.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jc w:val="center"/>
        <w:outlineLvl w:val="1"/>
      </w:pPr>
      <w:bookmarkStart w:id="7" w:name="Par110"/>
      <w:bookmarkEnd w:id="7"/>
      <w:r>
        <w:t>IV. Учет бланков аттестатов и приложений к ним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ind w:firstLine="540"/>
        <w:jc w:val="both"/>
      </w:pPr>
      <w:r>
        <w:t>15. Бланки хранятся в организации, осуществляющей образовательную деятельность, как документы строгой отчетности и учитываются по специальному реестру.</w:t>
      </w:r>
    </w:p>
    <w:p w:rsidR="00004278" w:rsidRDefault="00004278" w:rsidP="006C6BE5">
      <w:pPr>
        <w:pStyle w:val="ConsPlusNormal"/>
        <w:ind w:firstLine="540"/>
        <w:jc w:val="both"/>
      </w:pPr>
      <w:r>
        <w:t>16. Передача приобретенных организацией, осуществляющей образовательную деятельность, бланков в другие организации, осуществляющие образовательную деятельность, не допускается.</w:t>
      </w:r>
    </w:p>
    <w:p w:rsidR="00004278" w:rsidRDefault="00004278" w:rsidP="006C6BE5">
      <w:pPr>
        <w:pStyle w:val="ConsPlusNormal"/>
        <w:ind w:firstLine="540"/>
        <w:jc w:val="both"/>
      </w:pPr>
      <w:r>
        <w:t>17. Для учета выданных аттестатов, приложений к ним, дубликатов аттестатов и дубликатов приложений к аттестатам в организации, осуществляющей образовательную деятельность, ведется книга регистрации выданных документов об образовании (далее - книга регистрации).</w:t>
      </w:r>
    </w:p>
    <w:p w:rsidR="00004278" w:rsidRDefault="00004278" w:rsidP="006C6BE5">
      <w:pPr>
        <w:pStyle w:val="ConsPlusNormal"/>
        <w:ind w:firstLine="540"/>
        <w:jc w:val="both"/>
      </w:pPr>
      <w:r>
        <w:t>18. Книга регистрации в организации, осуществляющей образовательную деятельность, ведется отдельно по каждому уровню общего образования и содержит следующие сведения: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номер учетной записи (по порядку);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фамилию, имя, отчество (при наличии) выпускника; в случае получения аттестата (дубликата аттестата, дубликата приложения к аттестату) по доверенности - также фамилию, имя и отчество (при наличии) лица, которому выдан документ;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дату рождения выпускника;</w:t>
      </w:r>
    </w:p>
    <w:p w:rsidR="00004278" w:rsidRDefault="00004278" w:rsidP="006C6BE5">
      <w:pPr>
        <w:pStyle w:val="ConsPlusNormal"/>
        <w:ind w:firstLine="540"/>
        <w:jc w:val="both"/>
      </w:pPr>
      <w:r>
        <w:t>нумерацию бланка аттестата (бланка дубликата аттестата);</w:t>
      </w:r>
    </w:p>
    <w:p w:rsidR="00004278" w:rsidRDefault="00004278" w:rsidP="006C6BE5">
      <w:pPr>
        <w:pStyle w:val="ConsPlusNormal"/>
        <w:ind w:firstLine="540"/>
        <w:jc w:val="both"/>
      </w:pPr>
      <w:r>
        <w:t>наименования учебных предметов и итоговые отметки выпускника по ним;</w:t>
      </w:r>
    </w:p>
    <w:p w:rsidR="00004278" w:rsidRDefault="00004278" w:rsidP="006C6BE5">
      <w:pPr>
        <w:pStyle w:val="ConsPlusNormal"/>
        <w:ind w:firstLine="540"/>
        <w:jc w:val="both"/>
      </w:pPr>
      <w:r>
        <w:t>дату и номер приказа о выдаче аттестата (дубликата аттестата, дубликата приложения к аттестату);</w:t>
      </w:r>
    </w:p>
    <w:p w:rsidR="00004278" w:rsidRDefault="00004278" w:rsidP="006C6BE5">
      <w:pPr>
        <w:pStyle w:val="ConsPlusNormal"/>
        <w:ind w:firstLine="540"/>
        <w:jc w:val="both"/>
      </w:pPr>
      <w:r>
        <w:t>подпись уполномоченного лица организации, осуществляющей образовательную деятельность, выдавшего аттестат (дубликат аттестата, дубликат приложения к аттестату);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подпись получателя аттестата (если документ выдан лично </w:t>
      </w:r>
      <w:proofErr w:type="gramStart"/>
      <w:r>
        <w:t>выпускнику</w:t>
      </w:r>
      <w:proofErr w:type="gramEnd"/>
      <w:r>
        <w:t xml:space="preserve"> либо по доверенности), либо дату и номер почтового отправления (если документ направлен через операторов почтовой связи общего пользования);</w:t>
      </w:r>
    </w:p>
    <w:p w:rsidR="00004278" w:rsidRDefault="00004278" w:rsidP="006C6BE5">
      <w:pPr>
        <w:pStyle w:val="ConsPlusNormal"/>
        <w:ind w:firstLine="540"/>
        <w:jc w:val="both"/>
      </w:pPr>
      <w:r>
        <w:t>дату выдачи аттестата (дубликата аттестата, дубликата приложения к аттестату).</w:t>
      </w:r>
    </w:p>
    <w:p w:rsidR="00004278" w:rsidRDefault="00004278" w:rsidP="006C6BE5">
      <w:pPr>
        <w:pStyle w:val="ConsPlusNormal"/>
        <w:ind w:firstLine="540"/>
        <w:jc w:val="both"/>
      </w:pPr>
      <w:r>
        <w:t>При выдаче дубликата аттестата и дубликата приложения к аттестату также отмечаются учетный номер записи и дата выдачи оригинала, нумерация бланка оригинала. При этом отметка о выдаче дубликата аттестата делается также напротив учетного номера записи выдачи оригинала.</w:t>
      </w:r>
    </w:p>
    <w:p w:rsidR="00004278" w:rsidRDefault="00004278" w:rsidP="006C6BE5">
      <w:pPr>
        <w:pStyle w:val="ConsPlusNormal"/>
        <w:ind w:firstLine="540"/>
        <w:jc w:val="both"/>
      </w:pPr>
      <w:r>
        <w:lastRenderedPageBreak/>
        <w:t>При обнаружении ошибок, допущенных при заполнении аттестата или одного из приложений, в год окончания выпускником организации, осуществляющей образовательную деятельность, выдача нового аттестата или приложения взамен испорченного фиксируется в книге регистрации за новым номером учетной записи. При этом напротив ранее сделанной учетной записи делается пометка "испорчен, аннулирован, выдан новый аттестат" с указанием номера учетной записи аттестата, выданного взамен испорченного.</w:t>
      </w:r>
    </w:p>
    <w:p w:rsidR="00004278" w:rsidRDefault="00004278" w:rsidP="006C6BE5">
      <w:pPr>
        <w:pStyle w:val="ConsPlusNormal"/>
        <w:ind w:firstLine="540"/>
        <w:jc w:val="both"/>
      </w:pPr>
      <w:r>
        <w:t>19. В книгу регистрации список выпускников текущего учебного года вносится в алфавитном порядке отдельно по каждому классу (со сквозной нумерацией), номера бланков - в возрастающем порядке.</w:t>
      </w:r>
    </w:p>
    <w:p w:rsidR="00004278" w:rsidRDefault="00004278" w:rsidP="006C6BE5">
      <w:pPr>
        <w:pStyle w:val="ConsPlusNormal"/>
        <w:ind w:firstLine="540"/>
        <w:jc w:val="both"/>
      </w:pPr>
      <w:r>
        <w:t>Записи в книге регистрации заверяются подписями классного руководителя, руководителя организации, осуществляющей образовательную деятельность, и печатью организации, осуществляющей образовательную деятельность, отдельно по каждому классу.</w:t>
      </w:r>
    </w:p>
    <w:p w:rsidR="00004278" w:rsidRDefault="00004278" w:rsidP="006C6BE5">
      <w:pPr>
        <w:pStyle w:val="ConsPlusNormal"/>
        <w:ind w:firstLine="540"/>
        <w:jc w:val="both"/>
      </w:pPr>
      <w:r>
        <w:t>Каждая запись о выдаче дубликата аттестата, дубликата приложения к аттестату заверяется подписью руководителя организации, осуществляющей образовательную деятельность, выдавшей аттестат, и скрепляется печатью организации, осуществляющей образовательную деятельность.</w:t>
      </w:r>
    </w:p>
    <w:p w:rsidR="00004278" w:rsidRDefault="00004278" w:rsidP="006C6BE5">
      <w:pPr>
        <w:pStyle w:val="ConsPlusNormal"/>
        <w:ind w:firstLine="540"/>
        <w:jc w:val="both"/>
      </w:pPr>
      <w:r>
        <w:t>20. Исправления, допущенные при заполнении книги регистрации, заверяются руководителем организации, осуществляющей образовательную деятельность, выдавшей аттестат, и скрепляются печатью организации, осуществляющей образовательную деятельность, со ссылкой на номер учетной записи.</w:t>
      </w:r>
    </w:p>
    <w:p w:rsidR="00004278" w:rsidRDefault="00004278" w:rsidP="006C6BE5">
      <w:pPr>
        <w:pStyle w:val="ConsPlusNormal"/>
        <w:ind w:firstLine="540"/>
        <w:jc w:val="both"/>
      </w:pPr>
      <w:r>
        <w:t>Листы книги регистрации пронумеровываются, книга регистрации прошнуровывается, скрепляется печатью организации, осуществляющей образовательную деятельность, с указанием количества листов в книге регистрации и хранится как документ строгой отчетности.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jc w:val="center"/>
        <w:outlineLvl w:val="1"/>
      </w:pPr>
      <w:bookmarkStart w:id="8" w:name="Par133"/>
      <w:bookmarkEnd w:id="8"/>
      <w:r>
        <w:t>V. Выдача аттестатов и приложений к ним</w:t>
      </w:r>
    </w:p>
    <w:p w:rsidR="00004278" w:rsidRDefault="00004278" w:rsidP="006C6BE5">
      <w:pPr>
        <w:pStyle w:val="ConsPlusNormal"/>
        <w:ind w:firstLine="540"/>
        <w:jc w:val="both"/>
      </w:pPr>
    </w:p>
    <w:p w:rsidR="00004278" w:rsidRDefault="00004278" w:rsidP="006C6BE5">
      <w:pPr>
        <w:pStyle w:val="ConsPlusNormal"/>
        <w:ind w:firstLine="540"/>
        <w:jc w:val="both"/>
      </w:pPr>
      <w:r>
        <w:t xml:space="preserve">21. Аттестат об основном общем образовании и приложение к нему выдаются лицам, завершившим </w:t>
      </w:r>
      <w:proofErr w:type="gramStart"/>
      <w:r>
        <w:t>обучение по</w:t>
      </w:r>
      <w:proofErr w:type="gramEnd"/>
      <w:r>
        <w:t xml:space="preserve"> образовательным программам основного общего образования и успешно прошедшим государственную итоговую аттестацию.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Аттестат об основном общем образовании с отличием и приложение к нему выдаются выпускникам 9 класса, завершившим </w:t>
      </w:r>
      <w:proofErr w:type="gramStart"/>
      <w:r>
        <w:t>обучение по</w:t>
      </w:r>
      <w:proofErr w:type="gramEnd"/>
      <w:r>
        <w:t xml:space="preserve"> образовательным программам основного общего образования, успешно прошедшим государственную итоговую аттестацию и имеющим итоговые отметки "отлично" по всем учебным предметам учебного плана, изучавшимся на уровне основного общего образования.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Аттестат о среднем общем образовании и приложение к нему выдаются лицам, завершившим </w:t>
      </w:r>
      <w:proofErr w:type="gramStart"/>
      <w:r>
        <w:t>обучение по</w:t>
      </w:r>
      <w:proofErr w:type="gramEnd"/>
      <w:r>
        <w:t xml:space="preserve"> образовательным программам среднего общего образования и успешно прошедшим государственную итоговую аттестацию.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Аттестат о среднем общем образовании с отличием и приложение к нему выдаются выпускникам 11 класса, завершившим </w:t>
      </w:r>
      <w:proofErr w:type="gramStart"/>
      <w:r>
        <w:t>обучение по</w:t>
      </w:r>
      <w:proofErr w:type="gramEnd"/>
      <w:r>
        <w:t xml:space="preserve"> образовательным программам среднего общего образования, успешно прошедшим государственную итоговую аттестацию и имеющим итоговые отметки "отлично" по всем учебным предметам учебного плана, изучавшимся на уровне среднего общего образования.</w:t>
      </w:r>
    </w:p>
    <w:p w:rsidR="00004278" w:rsidRDefault="00004278" w:rsidP="006C6BE5">
      <w:pPr>
        <w:pStyle w:val="ConsPlusNormal"/>
        <w:ind w:firstLine="540"/>
        <w:jc w:val="both"/>
      </w:pPr>
      <w:r>
        <w:t>22. Аттестаты и приложения к ним выдаются выпускникам 9 и 11 классов теми организациями, осуществляющими образовательную деятельность, в которых они проходили государственную итоговую аттестацию, на основании решения педагогического совета организации, осуществляющей образовательную деятельность.</w:t>
      </w:r>
    </w:p>
    <w:p w:rsidR="00004278" w:rsidRDefault="00004278" w:rsidP="006C6BE5">
      <w:pPr>
        <w:pStyle w:val="ConsPlusNormal"/>
        <w:ind w:firstLine="540"/>
        <w:jc w:val="both"/>
      </w:pPr>
      <w:r>
        <w:t>Аттестаты и приложения к ним выдаются не позднее десяти дней после даты издания распорядительного акта об отчислении выпускников.</w:t>
      </w:r>
    </w:p>
    <w:p w:rsidR="00004278" w:rsidRDefault="00004278" w:rsidP="006C6BE5">
      <w:pPr>
        <w:pStyle w:val="ConsPlusNormal"/>
        <w:ind w:firstLine="540"/>
        <w:jc w:val="both"/>
      </w:pPr>
      <w:r>
        <w:t>23. Дубликат аттестата и дубликат приложения к аттестату выдаются:</w:t>
      </w:r>
    </w:p>
    <w:p w:rsidR="00004278" w:rsidRDefault="00004278" w:rsidP="006C6BE5">
      <w:pPr>
        <w:pStyle w:val="ConsPlusNormal"/>
        <w:ind w:firstLine="540"/>
        <w:jc w:val="both"/>
      </w:pPr>
      <w:r>
        <w:t>взамен утраченного (поврежденного) аттестата и (или) приложения к аттестату;</w:t>
      </w:r>
    </w:p>
    <w:p w:rsidR="00004278" w:rsidRDefault="00004278" w:rsidP="006C6BE5">
      <w:pPr>
        <w:pStyle w:val="ConsPlusNormal"/>
        <w:ind w:firstLine="540"/>
        <w:jc w:val="both"/>
      </w:pPr>
      <w:r>
        <w:t>взамен аттестата и (или) приложения к аттестату, содержащего ошибки, обнаруженные выпускником после его получения;</w:t>
      </w:r>
    </w:p>
    <w:p w:rsidR="00004278" w:rsidRDefault="00004278" w:rsidP="006C6BE5">
      <w:pPr>
        <w:pStyle w:val="ConsPlusNormal"/>
        <w:ind w:firstLine="540"/>
        <w:jc w:val="both"/>
      </w:pPr>
      <w:r>
        <w:t>лицу, изменившему свою фамилию (имя, отчество).</w:t>
      </w:r>
    </w:p>
    <w:p w:rsidR="00004278" w:rsidRDefault="00004278" w:rsidP="006C6BE5">
      <w:pPr>
        <w:pStyle w:val="ConsPlusNormal"/>
        <w:ind w:firstLine="540"/>
        <w:jc w:val="both"/>
      </w:pPr>
      <w:r>
        <w:t>24. В случае утраты (повреждения) только аттестата либо в случае обнаружения в нем ошибок после получения его выпускником выдаются дубликат аттестата и дубликат приложения к нему, при этом сохранившийся подлинник приложения к аттестату изымается и уничтожается в установленном порядке.</w:t>
      </w:r>
    </w:p>
    <w:p w:rsidR="00004278" w:rsidRDefault="00004278" w:rsidP="006C6BE5">
      <w:pPr>
        <w:pStyle w:val="ConsPlusNormal"/>
        <w:ind w:firstLine="540"/>
        <w:jc w:val="both"/>
      </w:pPr>
      <w:r>
        <w:t>В случае утраты (повреждения) только приложения к аттестату либо в случае обнаружения в нем ошибок после его получения выпускником взамен выдается дубликат приложения к аттестату, на котором проставляется нумерация бланка сохранившегося аттестата.</w:t>
      </w:r>
    </w:p>
    <w:p w:rsidR="00004278" w:rsidRDefault="00004278" w:rsidP="006C6BE5">
      <w:pPr>
        <w:pStyle w:val="ConsPlusNormal"/>
        <w:ind w:firstLine="540"/>
        <w:jc w:val="both"/>
      </w:pPr>
      <w:r>
        <w:t xml:space="preserve">25. </w:t>
      </w:r>
      <w:proofErr w:type="gramStart"/>
      <w:r>
        <w:t xml:space="preserve">Аттестат (дубликат аттестата) выдается выпускнику организации, осуществляющей образовательную деятельность, лично или другому лицу при предъявлении им </w:t>
      </w:r>
      <w:hyperlink r:id="rId10" w:tooltip="Справочная информация: &quot;Документы, удостоверяющие личность&quot; (Материал подготовлен специалистами КонсультантПлюс){КонсультантПлюс}" w:history="1">
        <w:r>
          <w:rPr>
            <w:color w:val="0000FF"/>
          </w:rPr>
          <w:t>документа</w:t>
        </w:r>
      </w:hyperlink>
      <w:r>
        <w:t xml:space="preserve">, удостоверяющего личность, и оформленной в установленном порядке доверенности, выданной указанному лицу выпускником, или по заявлению выпускника направляется в его адрес через </w:t>
      </w:r>
      <w:r>
        <w:lastRenderedPageBreak/>
        <w:t>операторов почтовой связи общего пользования заказным почтовым отправлением с уведомлением о вручении.</w:t>
      </w:r>
      <w:proofErr w:type="gramEnd"/>
      <w:r>
        <w:t xml:space="preserve"> Доверенность и (или) заявление, по которым был выдан (направлен) аттестат (дубликат аттестата), хранятся в личном деле выпускника.</w:t>
      </w:r>
    </w:p>
    <w:p w:rsidR="00004278" w:rsidRDefault="00004278" w:rsidP="006C6BE5">
      <w:pPr>
        <w:pStyle w:val="ConsPlusNormal"/>
        <w:ind w:firstLine="540"/>
        <w:jc w:val="both"/>
      </w:pPr>
      <w:r>
        <w:t>26. Выдача дубликата аттестата и (или) дубликата приложения к аттестату осуществляется на основании письменного заявления выпускника или его родителей (законных представителей), подаваемого в организацию, осуществляющую образовательную деятельность, выдавшую аттестат:</w:t>
      </w:r>
    </w:p>
    <w:p w:rsidR="00004278" w:rsidRDefault="00004278" w:rsidP="006C6BE5">
      <w:pPr>
        <w:pStyle w:val="ConsPlusNormal"/>
        <w:ind w:firstLine="540"/>
        <w:jc w:val="both"/>
      </w:pPr>
      <w:r>
        <w:t>при утрате аттестата или приложения к аттестату - с изложением обстоятельств утраты аттестата или приложения к аттестату, а также приложением документа, подтверждающего факт утраты (справки из органов внутренних дел, пожарной охраны, объявления в газете и других);</w:t>
      </w:r>
    </w:p>
    <w:p w:rsidR="00004278" w:rsidRDefault="00004278" w:rsidP="006C6BE5">
      <w:pPr>
        <w:pStyle w:val="ConsPlusNormal"/>
        <w:ind w:firstLine="540"/>
        <w:jc w:val="both"/>
      </w:pPr>
      <w:r>
        <w:t>при повреждении аттестата и (или) приложения к аттестату, при обнаружении ошибки, допущенной при заполнении - с изложением обстоятельств и характера повреждений, исключающих возможность дальнейшего использования или указанием допущенных ошибок, с приложением поврежденного (испорченного) аттестата и (или) приложения к аттестату, которые подлежат уничтожению в установленном порядке;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при изменении фамилии (имени, отчества) выпускника - с приложением копий документов, подтверждающих изменение фамилии (имени, отчества) выпускника.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Решение о выдаче или отказ в выдаче дубликата аттестата и (или) дубликата приложения к нему принимается организацией, осуществляющей образовательную деятельность, в месячный срок со дня подачи письменного заявления.</w:t>
      </w:r>
    </w:p>
    <w:p w:rsidR="00004278" w:rsidRDefault="00004278" w:rsidP="006C6BE5">
      <w:pPr>
        <w:pStyle w:val="ConsPlusNormal"/>
        <w:ind w:firstLine="540"/>
        <w:jc w:val="both"/>
      </w:pPr>
      <w:r>
        <w:t>27. О выдаче дубликата аттестата или дубликата приложения к аттестату организацией, осуществляющей образовательную деятельность, издается распорядительный акт. Копия распорядительного акта, заявление выпускника и все основания для выдачи дубликата хранятся в личном деле выпускника.</w:t>
      </w:r>
    </w:p>
    <w:p w:rsidR="00004278" w:rsidRDefault="00004278" w:rsidP="006C6BE5">
      <w:pPr>
        <w:pStyle w:val="ConsPlusNormal"/>
        <w:ind w:firstLine="540"/>
        <w:jc w:val="both"/>
      </w:pPr>
      <w:r>
        <w:t>28. В случае изменения наименования организации, осуществляющей образовательную деятельность, дубликат аттестата и (или) дубликат приложения к аттестату выдается организацией, осуществляющей образовательную деятельность, вместе с документом, подтверждающим изменение наименования организации, осуществляющей образовательную деятельность.</w:t>
      </w:r>
    </w:p>
    <w:p w:rsidR="00004278" w:rsidRDefault="00004278" w:rsidP="006C6BE5">
      <w:pPr>
        <w:pStyle w:val="ConsPlusNormal"/>
        <w:ind w:firstLine="540"/>
        <w:jc w:val="both"/>
      </w:pPr>
      <w:r>
        <w:t>В случае реорганизации организации, осуществляющей образовательную деятельность, дубликат аттестата и (или) дубликат приложения к аттестату выдается организацией, осуществляющей образовательную деятельность, являющейся правопреемником.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В случае ликвидации организации, осуществляющей образовательную деятельность, дубликат аттестата и (или) дубликат приложения к аттестату выдается организацией, осуществляющей образовательную деятельность, определяемой органом исполнительной власти субъекта Российской Федерации, осуществляющим государственное управление в сфере образования, или органом местного самоуправления, осуществляющим управление в сфере образования, в ведении которых находилась указанная организация, в соответствии с настоящим Порядком.</w:t>
      </w:r>
      <w:proofErr w:type="gramEnd"/>
    </w:p>
    <w:p w:rsidR="00004278" w:rsidRDefault="00004278" w:rsidP="006C6BE5">
      <w:pPr>
        <w:pStyle w:val="ConsPlusNormal"/>
        <w:ind w:firstLine="540"/>
        <w:jc w:val="both"/>
      </w:pPr>
      <w:r>
        <w:t>29. Дубликаты аттестата и приложения к нему оформляются на бланках аттестата и приложения к нему, применяемых организацией, осуществляющей образовательную деятельность, на момент подачи заявления о выдаче дубликатов.</w:t>
      </w:r>
    </w:p>
    <w:p w:rsidR="00004278" w:rsidRDefault="00004278" w:rsidP="006C6BE5">
      <w:pPr>
        <w:pStyle w:val="ConsPlusNormal"/>
        <w:ind w:firstLine="540"/>
        <w:jc w:val="both"/>
      </w:pPr>
      <w:r>
        <w:t>30. Документы о соответствующем уровне общего образования, образцы которых самостоятельно установлены организацией, осуществляющей образовательную деятельность, не подлежат обмену на аттестаты, образцы которых устанавливаются Министерством образования и науки Российской Федерации &lt;1&gt;.</w:t>
      </w:r>
    </w:p>
    <w:p w:rsidR="00004278" w:rsidRDefault="00004278" w:rsidP="006C6BE5">
      <w:pPr>
        <w:pStyle w:val="ConsPlusNormal"/>
        <w:ind w:firstLine="540"/>
        <w:jc w:val="both"/>
      </w:pPr>
      <w:r>
        <w:t>--------------------------------</w:t>
      </w:r>
    </w:p>
    <w:p w:rsidR="00004278" w:rsidRDefault="00004278" w:rsidP="006C6BE5">
      <w:pPr>
        <w:pStyle w:val="ConsPlusNormal"/>
        <w:ind w:firstLine="540"/>
        <w:jc w:val="both"/>
      </w:pPr>
      <w:proofErr w:type="gramStart"/>
      <w:r>
        <w:t>&lt;1&gt;</w:t>
      </w:r>
      <w:hyperlink r:id="rId11" w:tooltip="Федеральный закон от 29.12.2012 N 273-ФЗ (ред. от 03.02.2014) &quot;Об образовании в Российской Федерации&quot;{КонсультантПлюс}" w:history="1">
        <w:r>
          <w:rPr>
            <w:color w:val="0000FF"/>
          </w:rPr>
          <w:t>Часть 4 статьи 60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004278" w:rsidRPr="0017024D" w:rsidRDefault="00004278" w:rsidP="007915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04278" w:rsidRPr="0017024D" w:rsidSect="00170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0960ED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A3CC5A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A506F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8F0C6B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772E7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63823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09481D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DE836B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02A0E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14A41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5FE"/>
    <w:rsid w:val="00004278"/>
    <w:rsid w:val="00007758"/>
    <w:rsid w:val="00007B38"/>
    <w:rsid w:val="00037774"/>
    <w:rsid w:val="00047FC8"/>
    <w:rsid w:val="00062BE1"/>
    <w:rsid w:val="00093F8C"/>
    <w:rsid w:val="000A0BFE"/>
    <w:rsid w:val="000A120A"/>
    <w:rsid w:val="000C3E4C"/>
    <w:rsid w:val="000C4043"/>
    <w:rsid w:val="000D6D1C"/>
    <w:rsid w:val="000F2C5B"/>
    <w:rsid w:val="001140B3"/>
    <w:rsid w:val="00124A44"/>
    <w:rsid w:val="00137BE0"/>
    <w:rsid w:val="001422BA"/>
    <w:rsid w:val="001446BE"/>
    <w:rsid w:val="0017024D"/>
    <w:rsid w:val="0017065B"/>
    <w:rsid w:val="00173B39"/>
    <w:rsid w:val="00197B40"/>
    <w:rsid w:val="001B532A"/>
    <w:rsid w:val="001B638D"/>
    <w:rsid w:val="001F0777"/>
    <w:rsid w:val="002062C6"/>
    <w:rsid w:val="00212755"/>
    <w:rsid w:val="00237063"/>
    <w:rsid w:val="00246B6B"/>
    <w:rsid w:val="00254AC6"/>
    <w:rsid w:val="00265E72"/>
    <w:rsid w:val="00273247"/>
    <w:rsid w:val="002973CC"/>
    <w:rsid w:val="00297573"/>
    <w:rsid w:val="002A2F09"/>
    <w:rsid w:val="002B5D31"/>
    <w:rsid w:val="002E33FA"/>
    <w:rsid w:val="00305B0C"/>
    <w:rsid w:val="00313C2F"/>
    <w:rsid w:val="003255DE"/>
    <w:rsid w:val="003317F5"/>
    <w:rsid w:val="00333ABF"/>
    <w:rsid w:val="003600BC"/>
    <w:rsid w:val="00366B0D"/>
    <w:rsid w:val="0038272F"/>
    <w:rsid w:val="003868F0"/>
    <w:rsid w:val="003A0B30"/>
    <w:rsid w:val="003C5ED1"/>
    <w:rsid w:val="003F0733"/>
    <w:rsid w:val="0040627E"/>
    <w:rsid w:val="004167C9"/>
    <w:rsid w:val="00426037"/>
    <w:rsid w:val="00436CB2"/>
    <w:rsid w:val="0044015A"/>
    <w:rsid w:val="004502CB"/>
    <w:rsid w:val="00456153"/>
    <w:rsid w:val="0047586D"/>
    <w:rsid w:val="00480D60"/>
    <w:rsid w:val="00483C63"/>
    <w:rsid w:val="00483FAD"/>
    <w:rsid w:val="004A0FA9"/>
    <w:rsid w:val="004D6A37"/>
    <w:rsid w:val="004F5B5B"/>
    <w:rsid w:val="00510435"/>
    <w:rsid w:val="00515DB4"/>
    <w:rsid w:val="00525E96"/>
    <w:rsid w:val="00532AA5"/>
    <w:rsid w:val="00532F3E"/>
    <w:rsid w:val="005716F8"/>
    <w:rsid w:val="005B6A2C"/>
    <w:rsid w:val="005D3477"/>
    <w:rsid w:val="005E05B6"/>
    <w:rsid w:val="0061330C"/>
    <w:rsid w:val="00614714"/>
    <w:rsid w:val="00614BFD"/>
    <w:rsid w:val="0066196C"/>
    <w:rsid w:val="006A6D33"/>
    <w:rsid w:val="006C1012"/>
    <w:rsid w:val="006C6BE5"/>
    <w:rsid w:val="006E0A3C"/>
    <w:rsid w:val="006F10EB"/>
    <w:rsid w:val="007032C7"/>
    <w:rsid w:val="007052D5"/>
    <w:rsid w:val="00710209"/>
    <w:rsid w:val="00711409"/>
    <w:rsid w:val="007157BC"/>
    <w:rsid w:val="007361D2"/>
    <w:rsid w:val="0075118D"/>
    <w:rsid w:val="00752CE1"/>
    <w:rsid w:val="00760360"/>
    <w:rsid w:val="00783D6B"/>
    <w:rsid w:val="007873D1"/>
    <w:rsid w:val="007915FE"/>
    <w:rsid w:val="007A2A9B"/>
    <w:rsid w:val="007F48CD"/>
    <w:rsid w:val="00804833"/>
    <w:rsid w:val="00814FAE"/>
    <w:rsid w:val="008270B5"/>
    <w:rsid w:val="00845291"/>
    <w:rsid w:val="00850301"/>
    <w:rsid w:val="008735DF"/>
    <w:rsid w:val="008A04E7"/>
    <w:rsid w:val="008B1327"/>
    <w:rsid w:val="008B5071"/>
    <w:rsid w:val="008D1E46"/>
    <w:rsid w:val="00951E94"/>
    <w:rsid w:val="00962A21"/>
    <w:rsid w:val="009807DF"/>
    <w:rsid w:val="00984910"/>
    <w:rsid w:val="00991217"/>
    <w:rsid w:val="009C7507"/>
    <w:rsid w:val="009D017D"/>
    <w:rsid w:val="009D251D"/>
    <w:rsid w:val="00A149C6"/>
    <w:rsid w:val="00A21412"/>
    <w:rsid w:val="00A400B2"/>
    <w:rsid w:val="00A408C3"/>
    <w:rsid w:val="00A51642"/>
    <w:rsid w:val="00A65F67"/>
    <w:rsid w:val="00A819C6"/>
    <w:rsid w:val="00AB3D88"/>
    <w:rsid w:val="00AE28B8"/>
    <w:rsid w:val="00AE69ED"/>
    <w:rsid w:val="00AF0E60"/>
    <w:rsid w:val="00AF4247"/>
    <w:rsid w:val="00B21D6B"/>
    <w:rsid w:val="00B24BB7"/>
    <w:rsid w:val="00B25CFC"/>
    <w:rsid w:val="00B61CA9"/>
    <w:rsid w:val="00B814D9"/>
    <w:rsid w:val="00B829A6"/>
    <w:rsid w:val="00BA4B2D"/>
    <w:rsid w:val="00BA5206"/>
    <w:rsid w:val="00C01348"/>
    <w:rsid w:val="00C37C80"/>
    <w:rsid w:val="00C477A4"/>
    <w:rsid w:val="00C7169D"/>
    <w:rsid w:val="00C72562"/>
    <w:rsid w:val="00CF3C54"/>
    <w:rsid w:val="00D17D75"/>
    <w:rsid w:val="00D35087"/>
    <w:rsid w:val="00D50EE8"/>
    <w:rsid w:val="00D67EA0"/>
    <w:rsid w:val="00D73B13"/>
    <w:rsid w:val="00D813E7"/>
    <w:rsid w:val="00D81D14"/>
    <w:rsid w:val="00DB4494"/>
    <w:rsid w:val="00DB722F"/>
    <w:rsid w:val="00DB7638"/>
    <w:rsid w:val="00DC75AA"/>
    <w:rsid w:val="00DF2A5E"/>
    <w:rsid w:val="00E0611B"/>
    <w:rsid w:val="00E53D70"/>
    <w:rsid w:val="00E61C6C"/>
    <w:rsid w:val="00E66E6C"/>
    <w:rsid w:val="00E91118"/>
    <w:rsid w:val="00E93C39"/>
    <w:rsid w:val="00E97E8E"/>
    <w:rsid w:val="00EA53CA"/>
    <w:rsid w:val="00EE54F0"/>
    <w:rsid w:val="00F042BC"/>
    <w:rsid w:val="00F15830"/>
    <w:rsid w:val="00F34E76"/>
    <w:rsid w:val="00F56718"/>
    <w:rsid w:val="00F63540"/>
    <w:rsid w:val="00F757A4"/>
    <w:rsid w:val="00F7774D"/>
    <w:rsid w:val="00FC6604"/>
    <w:rsid w:val="00FD2221"/>
    <w:rsid w:val="00FD2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5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6C6BE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2F4699F86D8C3249AD89095F021AD65B3B72533C8C0E6DA6A3BB457DDB7359538B0E04FF0F00A77UEdF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2F4699F86D8C3249AD89095F021AD65B3B32C30CFCBE6DA6A3BB457DDUBd7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D2F4699F86D8C3249AD89095F021AD65B3B72533CFCBE6DA6A3BB457DDB7359538B0E04FF0F00270UEdEN" TargetMode="External"/><Relationship Id="rId11" Type="http://schemas.openxmlformats.org/officeDocument/2006/relationships/hyperlink" Target="consultantplus://offline/ref=D2F4699F86D8C3249AD89095F021AD65B3B72533C8C0E6DA6A3BB457DDB7359538B0E04FF0F00A76UEd7N" TargetMode="External"/><Relationship Id="rId5" Type="http://schemas.openxmlformats.org/officeDocument/2006/relationships/hyperlink" Target="consultantplus://offline/ref=D2F4699F86D8C3249AD89095F021AD65B3B72533C8C0E6DA6A3BB457DDB7359538B0E04FF0F00A76UEd7N" TargetMode="External"/><Relationship Id="rId10" Type="http://schemas.openxmlformats.org/officeDocument/2006/relationships/hyperlink" Target="consultantplus://offline/ref=D2F4699F86D8C3249AD89095F021AD65B3B62435CECDE6DA6A3BB457DDUBd7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2F4699F86D8C3249AD89095F021AD65B3B62435CECDE6DA6A3BB457DDUBd7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3906</Words>
  <Characters>22268</Characters>
  <Application>Microsoft Office Word</Application>
  <DocSecurity>0</DocSecurity>
  <Lines>185</Lines>
  <Paragraphs>52</Paragraphs>
  <ScaleCrop>false</ScaleCrop>
  <Company/>
  <LinksUpToDate>false</LinksUpToDate>
  <CharactersWithSpaces>26122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Саматова</dc:creator>
  <cp:keywords/>
  <dc:description/>
  <cp:lastModifiedBy>1</cp:lastModifiedBy>
  <cp:revision>7</cp:revision>
  <dcterms:created xsi:type="dcterms:W3CDTF">2014-03-14T06:22:00Z</dcterms:created>
  <dcterms:modified xsi:type="dcterms:W3CDTF">2014-03-20T15:52:00Z</dcterms:modified>
</cp:coreProperties>
</file>